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2" w:rsidRDefault="006E2912"/>
    <w:p w:rsidR="0099290D" w:rsidRDefault="0099290D"/>
    <w:p w:rsidR="0099290D" w:rsidRDefault="0099290D"/>
    <w:p w:rsidR="00B01E67" w:rsidRDefault="00B01E67"/>
    <w:p w:rsidR="00B01E67" w:rsidRDefault="00B01E67"/>
    <w:p w:rsidR="00C634BC" w:rsidRDefault="00C634BC"/>
    <w:p w:rsidR="00B01E67" w:rsidRDefault="00C634BC">
      <w:r>
        <w:t>March 17, 2011</w:t>
      </w:r>
    </w:p>
    <w:p w:rsidR="00B01E67" w:rsidRDefault="00B01E67"/>
    <w:p w:rsidR="006E2912" w:rsidRDefault="0099290D">
      <w:r>
        <w:t>BNY Mellon</w:t>
      </w:r>
    </w:p>
    <w:p w:rsidR="0099290D" w:rsidRDefault="0099290D">
      <w:r>
        <w:t>Asset Servicing</w:t>
      </w:r>
    </w:p>
    <w:p w:rsidR="0099290D" w:rsidRDefault="0099290D">
      <w:r>
        <w:t>135 Santilli Highway</w:t>
      </w:r>
    </w:p>
    <w:p w:rsidR="0099290D" w:rsidRDefault="0099290D">
      <w:r>
        <w:t>Everett MA 02149</w:t>
      </w:r>
    </w:p>
    <w:p w:rsidR="006E2912" w:rsidRDefault="0099290D">
      <w:r>
        <w:t>Attn: Deanna Keating</w:t>
      </w:r>
    </w:p>
    <w:p w:rsidR="006E2912" w:rsidRDefault="006E2912"/>
    <w:p w:rsidR="006E2912" w:rsidRDefault="006E2912">
      <w:r>
        <w:t xml:space="preserve">RE: </w:t>
      </w:r>
      <w:r w:rsidR="007515CE">
        <w:t>The Lynde and Harry Bradley Foundation</w:t>
      </w:r>
      <w:r w:rsidR="0099290D">
        <w:t xml:space="preserve"> S</w:t>
      </w:r>
      <w:r>
        <w:t>tanding Instruction</w:t>
      </w:r>
      <w:r w:rsidR="00A6508E">
        <w:t xml:space="preserve"> for Cash Transfer</w:t>
      </w:r>
      <w:r w:rsidR="0099290D">
        <w:t>s</w:t>
      </w:r>
    </w:p>
    <w:p w:rsidR="006E2912" w:rsidRDefault="006E2912"/>
    <w:p w:rsidR="006E2912" w:rsidRDefault="0099290D">
      <w:r>
        <w:t xml:space="preserve">Dear Deanna: </w:t>
      </w:r>
    </w:p>
    <w:p w:rsidR="006E2912" w:rsidRDefault="006E2912"/>
    <w:p w:rsidR="00BF6925" w:rsidRDefault="006E2912">
      <w:r>
        <w:t xml:space="preserve">Please accept this letter as standing instruction for BNY Mellon to </w:t>
      </w:r>
      <w:r w:rsidR="0099290D">
        <w:t xml:space="preserve">move all incoming </w:t>
      </w:r>
      <w:r w:rsidR="00371C46">
        <w:t>cash</w:t>
      </w:r>
      <w:r w:rsidR="00BF6925">
        <w:t xml:space="preserve"> received in</w:t>
      </w:r>
      <w:r>
        <w:t xml:space="preserve"> </w:t>
      </w:r>
      <w:r w:rsidR="00C634BC">
        <w:t>non-actively managed accounts</w:t>
      </w:r>
      <w:r w:rsidR="0099290D">
        <w:t xml:space="preserve"> </w:t>
      </w:r>
      <w:r>
        <w:t xml:space="preserve">to the </w:t>
      </w:r>
      <w:r w:rsidR="0099290D">
        <w:t xml:space="preserve">(cash </w:t>
      </w:r>
      <w:r>
        <w:t>account</w:t>
      </w:r>
      <w:r w:rsidR="0099290D">
        <w:t>/LHBF8001002).</w:t>
      </w:r>
    </w:p>
    <w:p w:rsidR="006E2912" w:rsidRDefault="006E2912"/>
    <w:p w:rsidR="006E2912" w:rsidRDefault="006E2912">
      <w:r>
        <w:t>Sincerely</w:t>
      </w:r>
      <w:r w:rsidR="00371C46">
        <w:t>,</w:t>
      </w:r>
    </w:p>
    <w:p w:rsidR="00371C46" w:rsidRDefault="00371C46"/>
    <w:p w:rsidR="007515CE" w:rsidRDefault="007515CE"/>
    <w:p w:rsidR="00B01E67" w:rsidRDefault="00B01E67"/>
    <w:p w:rsidR="007515CE" w:rsidRDefault="00B01E67">
      <w:r>
        <w:t>Cynthia K. Friauf</w:t>
      </w:r>
    </w:p>
    <w:sectPr w:rsidR="007515CE" w:rsidSect="00ED2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2912"/>
    <w:rsid w:val="000307C6"/>
    <w:rsid w:val="000C36F8"/>
    <w:rsid w:val="00371C46"/>
    <w:rsid w:val="0042337D"/>
    <w:rsid w:val="004311FF"/>
    <w:rsid w:val="004D2672"/>
    <w:rsid w:val="006E2912"/>
    <w:rsid w:val="007515CE"/>
    <w:rsid w:val="00796F41"/>
    <w:rsid w:val="0099290D"/>
    <w:rsid w:val="00A6508E"/>
    <w:rsid w:val="00A92996"/>
    <w:rsid w:val="00B01E67"/>
    <w:rsid w:val="00B513B5"/>
    <w:rsid w:val="00BF6925"/>
    <w:rsid w:val="00C634BC"/>
    <w:rsid w:val="00CC0572"/>
    <w:rsid w:val="00ED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Alaska Permanent Fund Corporation </vt:lpstr>
    </vt:vector>
  </TitlesOfParts>
  <Company>Mellon Financial Corporation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Alaska Permanent Fund Corporation </dc:title>
  <dc:subject/>
  <dc:creator>xb6p549</dc:creator>
  <cp:keywords/>
  <dc:description/>
  <cp:lastModifiedBy> </cp:lastModifiedBy>
  <cp:revision>3</cp:revision>
  <cp:lastPrinted>2011-03-17T18:38:00Z</cp:lastPrinted>
  <dcterms:created xsi:type="dcterms:W3CDTF">2011-03-17T18:36:00Z</dcterms:created>
  <dcterms:modified xsi:type="dcterms:W3CDTF">2011-03-17T18:45:00Z</dcterms:modified>
</cp:coreProperties>
</file>